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32" w:rsidRPr="001C0526" w:rsidRDefault="00706308" w:rsidP="001C0526">
      <w:pPr>
        <w:spacing w:after="50"/>
        <w:jc w:val="both"/>
        <w:rPr>
          <w:lang w:val="ru-RU"/>
        </w:rPr>
      </w:pPr>
      <w:r w:rsidRPr="001C0526">
        <w:rPr>
          <w:color w:val="333333"/>
          <w:sz w:val="40"/>
          <w:szCs w:val="40"/>
          <w:lang w:val="ru-RU"/>
        </w:rPr>
        <w:t>ДОГОВОР ДОВЕРИТЕЛЬНОГО УПРАВЛЕНИЯ</w:t>
      </w:r>
    </w:p>
    <w:p w:rsidR="00BA5B32" w:rsidRPr="001C0526" w:rsidRDefault="00706308" w:rsidP="001C0526">
      <w:pPr>
        <w:spacing w:after="0" w:line="360" w:lineRule="auto"/>
        <w:jc w:val="both"/>
        <w:rPr>
          <w:lang w:val="ru-RU"/>
        </w:rPr>
      </w:pPr>
      <w:r w:rsidRPr="001C0526">
        <w:rPr>
          <w:b/>
          <w:bCs/>
          <w:color w:val="333333"/>
          <w:sz w:val="18"/>
          <w:szCs w:val="18"/>
          <w:lang w:val="ru-RU"/>
        </w:rPr>
        <w:t>недвижимым имуществом (квартира)</w:t>
      </w:r>
    </w:p>
    <w:p w:rsidR="00BA5B32" w:rsidRPr="001C0526" w:rsidRDefault="00BA5B32" w:rsidP="001C0526">
      <w:pPr>
        <w:jc w:val="both"/>
        <w:rPr>
          <w:lang w:val="ru-RU"/>
        </w:rPr>
      </w:pPr>
    </w:p>
    <w:p w:rsidR="00BA5B32" w:rsidRPr="001C0526" w:rsidRDefault="00706308" w:rsidP="001C0526">
      <w:pPr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3"/>
        <w:gridCol w:w="4502"/>
      </w:tblGrid>
      <w:tr w:rsidR="00BA5B3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Default="00706308" w:rsidP="001C0526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Default="00706308" w:rsidP="001C0526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 w:rsidR="001C0526"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BA5B32" w:rsidRDefault="00BA5B32" w:rsidP="001C0526">
      <w:pPr>
        <w:jc w:val="both"/>
      </w:pPr>
    </w:p>
    <w:p w:rsidR="00BA5B32" w:rsidRDefault="00BA5B32" w:rsidP="001C0526">
      <w:pPr>
        <w:jc w:val="both"/>
      </w:pPr>
    </w:p>
    <w:p w:rsidR="00BA5B32" w:rsidRDefault="00BA5B32" w:rsidP="001C0526">
      <w:pPr>
        <w:jc w:val="both"/>
      </w:pPr>
    </w:p>
    <w:p w:rsidR="00BA5B32" w:rsidRPr="001C0526" w:rsidRDefault="00706308" w:rsidP="001C0526">
      <w:pPr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1C0526">
        <w:rPr>
          <w:b/>
          <w:bCs/>
          <w:color w:val="333333"/>
          <w:lang w:val="ru-RU"/>
        </w:rPr>
        <w:t>Доверитель</w:t>
      </w:r>
      <w:r w:rsidRPr="001C0526">
        <w:rPr>
          <w:color w:val="333333"/>
          <w:lang w:val="ru-RU"/>
        </w:rPr>
        <w:t xml:space="preserve">», с одной стороны, и </w:t>
      </w:r>
      <w:r w:rsidRPr="001C0526">
        <w:rPr>
          <w:color w:val="333333"/>
          <w:lang w:val="ru-RU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1C0526">
        <w:rPr>
          <w:b/>
          <w:bCs/>
          <w:color w:val="333333"/>
          <w:lang w:val="ru-RU"/>
        </w:rPr>
        <w:t>Доверительный управляющий</w:t>
      </w:r>
      <w:r w:rsidRPr="001C0526">
        <w:rPr>
          <w:color w:val="333333"/>
          <w:lang w:val="ru-RU"/>
        </w:rPr>
        <w:t>», с дру</w:t>
      </w:r>
      <w:r w:rsidRPr="001C0526">
        <w:rPr>
          <w:color w:val="333333"/>
          <w:lang w:val="ru-RU"/>
        </w:rPr>
        <w:t>гой стороны, именуемые в дальнейшем «Стороны», заключили настоящий договор, в дальнейшем «</w:t>
      </w:r>
      <w:r w:rsidRPr="001C0526">
        <w:rPr>
          <w:b/>
          <w:bCs/>
          <w:color w:val="333333"/>
          <w:lang w:val="ru-RU"/>
        </w:rPr>
        <w:t>Договор</w:t>
      </w:r>
      <w:r w:rsidRPr="001C0526">
        <w:rPr>
          <w:color w:val="333333"/>
          <w:lang w:val="ru-RU"/>
        </w:rPr>
        <w:t xml:space="preserve">», о нижеследующем: 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1.1. Доверитель передает принадлежащую ему на праве собственности квартиру, расположенную по адресу: ________________________________________________ , общей площадью ________ кв. м для использования в целях ________________________________________________</w:t>
      </w:r>
      <w:r w:rsidRPr="001C0526">
        <w:rPr>
          <w:color w:val="333333"/>
          <w:lang w:val="ru-RU"/>
        </w:rPr>
        <w:t xml:space="preserve"> в доверительное управление Доверительному управляющему в течение ________ дней после подписания настоящего Договора, а Доверитель принимает ее.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1.2. Указанная квартира имеет следующие характеристики: общая полезная площадь - ________ </w:t>
      </w:r>
      <w:proofErr w:type="spellStart"/>
      <w:proofErr w:type="gramStart"/>
      <w:r w:rsidRPr="001C0526">
        <w:rPr>
          <w:color w:val="333333"/>
          <w:lang w:val="ru-RU"/>
        </w:rPr>
        <w:t>кв.м</w:t>
      </w:r>
      <w:proofErr w:type="spellEnd"/>
      <w:proofErr w:type="gramEnd"/>
      <w:r w:rsidRPr="001C0526">
        <w:rPr>
          <w:color w:val="333333"/>
          <w:lang w:val="ru-RU"/>
        </w:rPr>
        <w:t>; жилая площадь -</w:t>
      </w:r>
      <w:r w:rsidRPr="001C0526">
        <w:rPr>
          <w:color w:val="333333"/>
          <w:lang w:val="ru-RU"/>
        </w:rPr>
        <w:t xml:space="preserve"> ________ </w:t>
      </w:r>
      <w:proofErr w:type="spellStart"/>
      <w:r w:rsidRPr="001C0526">
        <w:rPr>
          <w:color w:val="333333"/>
          <w:lang w:val="ru-RU"/>
        </w:rPr>
        <w:t>кв.м</w:t>
      </w:r>
      <w:proofErr w:type="spellEnd"/>
      <w:r w:rsidRPr="001C0526">
        <w:rPr>
          <w:color w:val="333333"/>
          <w:lang w:val="ru-RU"/>
        </w:rPr>
        <w:t>; количество комнат ________ ;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1.3. Доверитель гарантирует, что на момент заключения настоящего Договора квартира не заложена, под арестом не состоит и не обременена никакими другими обязательствами.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1.4. Доверительный управляющий использует </w:t>
      </w:r>
      <w:r w:rsidRPr="001C0526">
        <w:rPr>
          <w:color w:val="333333"/>
          <w:lang w:val="ru-RU"/>
        </w:rPr>
        <w:t>квартиру в течение всего срока Договора в соответствии с ее целевым назначением (для проживания).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1.5. Право собственности на указанное имущество подтверждается следующими документами: _______________________________________________</w:t>
      </w:r>
      <w:proofErr w:type="gramStart"/>
      <w:r w:rsidRPr="001C0526">
        <w:rPr>
          <w:color w:val="333333"/>
          <w:lang w:val="ru-RU"/>
        </w:rPr>
        <w:t>_ .</w:t>
      </w:r>
      <w:proofErr w:type="gramEnd"/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1.6. Доверительный у</w:t>
      </w:r>
      <w:r w:rsidRPr="001C0526">
        <w:rPr>
          <w:color w:val="333333"/>
          <w:lang w:val="ru-RU"/>
        </w:rPr>
        <w:t>правляющий владеет и распоряжается переданным жилым помещением исключительно в интересах собственника.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1.7. Передача жилого помещения в доверительное управление не влечет перехода права собственности на него к Доверительному управляющему.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lastRenderedPageBreak/>
        <w:t xml:space="preserve">2. ДОВЕРИТЕЛЬНЫЙ </w:t>
      </w:r>
      <w:r w:rsidRPr="001C0526">
        <w:rPr>
          <w:b/>
          <w:bCs/>
          <w:color w:val="333333"/>
          <w:sz w:val="24"/>
          <w:szCs w:val="24"/>
          <w:lang w:val="ru-RU"/>
        </w:rPr>
        <w:t>ХАРАКТЕР ДОГОВОРА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2.1. Заключая настоящий Договор, Доверитель оказывает особое доверие Доверительному управляющему как лицу, способному наилучшим образом распорядиться принадлежащим Доверителю жилым помещением.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2.2. Доверительный управляющий при осуществле</w:t>
      </w:r>
      <w:r w:rsidRPr="001C0526">
        <w:rPr>
          <w:color w:val="333333"/>
          <w:lang w:val="ru-RU"/>
        </w:rPr>
        <w:t>нии прав и исполнении обязанностей, вытекающих из Договора, обязан действовать добросовестно и тем способом, который является наилучшим для интересов Доверителя.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2.3. Доверительный управляющий имеет исключительное право определять, какой способ его действи</w:t>
      </w:r>
      <w:r w:rsidRPr="001C0526">
        <w:rPr>
          <w:color w:val="333333"/>
          <w:lang w:val="ru-RU"/>
        </w:rPr>
        <w:t>я в отношении управляемого жилого помещения является наилучшим с точки зрения интересов Доверителя.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3. СРОК ДОГОВОРА И УСЛОВИЯ ЕГО ДОСРОЧНОГО ПРЕКРАЩЕНИЯ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3.1. Срок действия настоящего Договора определяется с «___» _____________ 202</w:t>
      </w:r>
      <w:r w:rsidR="001C0526">
        <w:rPr>
          <w:color w:val="333333"/>
          <w:lang w:val="ru-RU"/>
        </w:rPr>
        <w:t>_</w:t>
      </w:r>
      <w:r w:rsidRPr="001C0526">
        <w:rPr>
          <w:color w:val="333333"/>
          <w:lang w:val="ru-RU"/>
        </w:rPr>
        <w:t xml:space="preserve"> г. до «___» ___________</w:t>
      </w:r>
      <w:r w:rsidRPr="001C0526">
        <w:rPr>
          <w:color w:val="333333"/>
          <w:lang w:val="ru-RU"/>
        </w:rPr>
        <w:t>__ 202</w:t>
      </w:r>
      <w:r w:rsidR="001C0526">
        <w:rPr>
          <w:color w:val="333333"/>
          <w:lang w:val="ru-RU"/>
        </w:rPr>
        <w:t>_</w:t>
      </w:r>
      <w:r w:rsidRPr="001C0526">
        <w:rPr>
          <w:color w:val="333333"/>
          <w:lang w:val="ru-RU"/>
        </w:rPr>
        <w:t xml:space="preserve"> г.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3.2. Права и обязанности Доверительного управляющего по управлению имуществом возникают с момента передачи жилого помещения Доверительному управляющему. Передача жилого помещения осуществляется по акту о передаче имущества, подписанному с двух с</w:t>
      </w:r>
      <w:r w:rsidRPr="001C0526">
        <w:rPr>
          <w:color w:val="333333"/>
          <w:lang w:val="ru-RU"/>
        </w:rPr>
        <w:t>торон. Передаточный акт составляется в двух экземплярах, один из которых вручается Доверителю жилого помещения, а второй – Доверительному управляющему.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3.3. Договор может быть прекращен до истечения указанного в п.3.1 срока при возникновении следующих обст</w:t>
      </w:r>
      <w:r w:rsidRPr="001C0526">
        <w:rPr>
          <w:color w:val="333333"/>
          <w:lang w:val="ru-RU"/>
        </w:rPr>
        <w:t xml:space="preserve">оятельств:  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в случае признания Доверительного управляющего банкротом в соответствии с действующим законодательством;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в случае ликвидации Доверительного управляющего;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в случае совершения Доверительным управляющим действий, явно направленных во вред и</w:t>
      </w:r>
      <w:r w:rsidRPr="001C0526">
        <w:rPr>
          <w:color w:val="333333"/>
          <w:lang w:val="ru-RU"/>
        </w:rPr>
        <w:t>нтересам Доверителя;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при отказе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по соглашению сторон;</w:t>
      </w:r>
    </w:p>
    <w:p w:rsidR="00BA5B32" w:rsidRPr="001C0526" w:rsidRDefault="00706308" w:rsidP="001C0526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по другим основаниям, если такие основания будут предусмотрены законом, настоящим Договором или дополнительными соглашениями по нему.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3.4. Доверитель вправе отказаться в любое время от Договора при условии выплаты Доверительному упр</w:t>
      </w:r>
      <w:r w:rsidRPr="001C0526">
        <w:rPr>
          <w:color w:val="333333"/>
          <w:lang w:val="ru-RU"/>
        </w:rPr>
        <w:t>авляющему причитающегося по Договору вознаграждения за последний месяц действия Договора.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3.5. При отказе одной стороны от Договора другая сторона должна быть уведомлена не менее чем за ________ дней до прекращения Договора.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lastRenderedPageBreak/>
        <w:t>3.6. При отсутствии заявления о</w:t>
      </w:r>
      <w:r w:rsidRPr="001C0526">
        <w:rPr>
          <w:color w:val="333333"/>
          <w:lang w:val="ru-RU"/>
        </w:rPr>
        <w:t>дной из сторон о прекращении Договора по окончании срока его действия он считается продленным на тот же срок и на тех же условиях.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4. ПРАВА И ОБЯЗАННОСТИ СТОРОН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2.1. Доверитель имеет право: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2.1.1. Проверять исполнение Договора Доверительным управляющим.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2.1.2. Осуществлять контроль над действиями Доверительного управляющего путем осмотра Имущества, переданного в доверительное управление, и ознакомления с балансом, ведущимся Доверительным упра</w:t>
      </w:r>
      <w:r w:rsidRPr="001C0526">
        <w:rPr>
          <w:color w:val="333333"/>
          <w:lang w:val="ru-RU"/>
        </w:rPr>
        <w:t>вляющим.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2.1.3. Получать все сведения и отчеты, представляемые Доверительным управляющим государственным контролирующим органам в соответствии с действующим законодательством </w:t>
      </w:r>
      <w:r w:rsidR="001C0526">
        <w:rPr>
          <w:color w:val="333333"/>
          <w:lang w:val="ru-RU"/>
        </w:rPr>
        <w:t>Республики Узбекистан</w:t>
      </w:r>
      <w:r w:rsidRPr="001C0526">
        <w:rPr>
          <w:color w:val="333333"/>
          <w:lang w:val="ru-RU"/>
        </w:rPr>
        <w:t>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2.1.4. Получать доходы от переданного в управление Имуществ</w:t>
      </w:r>
      <w:r w:rsidRPr="001C0526">
        <w:rPr>
          <w:color w:val="333333"/>
          <w:lang w:val="ru-RU"/>
        </w:rPr>
        <w:t>а за вычетом сумм, подлежащих выплате Доверительному управляющему в виде вознаграждения и компенсации расходов по доверительному управлению.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2.2. Доверитель обязан: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2.2.1. Передать Доверительному управляющему Имущество, а также все документы и сведения, не</w:t>
      </w:r>
      <w:r w:rsidRPr="001C0526">
        <w:rPr>
          <w:color w:val="333333"/>
          <w:lang w:val="ru-RU"/>
        </w:rPr>
        <w:t>обходимые для выполнения обязанностей и осуществления прав по настоящему Договору.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2.2.2. Выплачивать вознаграждение в соответствии с разд. 6 настоящего Договора.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2.2.3. После прекращения настоящего Договора принять Имущество, возвращаемое Доверительным уп</w:t>
      </w:r>
      <w:r w:rsidRPr="001C0526">
        <w:rPr>
          <w:color w:val="333333"/>
          <w:lang w:val="ru-RU"/>
        </w:rPr>
        <w:t>равляющим, в порядке, установленном настоящим Договором.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2.3. Сделки с Имуществом Доверительный управляющий совершает от своего имени, указывая при этом, что он действует в качестве Доверительного управляющего, посредством отметки в письменных документах п</w:t>
      </w:r>
      <w:r w:rsidRPr="001C0526">
        <w:rPr>
          <w:color w:val="333333"/>
          <w:lang w:val="ru-RU"/>
        </w:rPr>
        <w:t>осле имени или наименования Доверительного управляющего "Д.У.".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2.4. Доверительный управляющий осуществляет в пределах, предусмотренных законом и настоящим Договором, правомочия собственника в отношении Имущества, переданного в доверительное управление. До</w:t>
      </w:r>
      <w:r w:rsidRPr="001C0526">
        <w:rPr>
          <w:color w:val="333333"/>
          <w:lang w:val="ru-RU"/>
        </w:rPr>
        <w:t>верительный управляющий может распоряжаться Имуществом только с предварительного письменного согласия Доверителя в следующих случаях: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1. ________________________________________________ _______</w:t>
      </w:r>
      <w:proofErr w:type="gramStart"/>
      <w:r w:rsidRPr="001C0526">
        <w:rPr>
          <w:color w:val="333333"/>
          <w:lang w:val="ru-RU"/>
        </w:rPr>
        <w:t>_ .</w:t>
      </w:r>
      <w:proofErr w:type="gramEnd"/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 ________________________________________________ _______</w:t>
      </w:r>
      <w:proofErr w:type="gramStart"/>
      <w:r w:rsidRPr="001C0526">
        <w:rPr>
          <w:color w:val="333333"/>
          <w:lang w:val="ru-RU"/>
        </w:rPr>
        <w:t>_ .</w:t>
      </w:r>
      <w:proofErr w:type="gramEnd"/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2.5. Права, приобретенные Доверительным управляющим в результате действий по управлению Имуществом, включаются в состав этого Имущества. Обязанности, возникшие в </w:t>
      </w:r>
      <w:r w:rsidRPr="001C0526">
        <w:rPr>
          <w:color w:val="333333"/>
          <w:lang w:val="ru-RU"/>
        </w:rPr>
        <w:lastRenderedPageBreak/>
        <w:t>результате таких действий Доверительного управляющего, исполняются за счет этого Имущества</w:t>
      </w:r>
      <w:r w:rsidRPr="001C0526">
        <w:rPr>
          <w:color w:val="333333"/>
          <w:lang w:val="ru-RU"/>
        </w:rPr>
        <w:t>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2.6. Для защиты прав на Имущество, находящееся в доверительном управлении, Доверительный управляющий вправе требовать всякого устранения нарушения своих прав в соответствии с гражданским законодательством </w:t>
      </w:r>
      <w:r w:rsidR="001C0526">
        <w:rPr>
          <w:color w:val="333333"/>
          <w:lang w:val="ru-RU"/>
        </w:rPr>
        <w:t>Республики Узбекистан</w:t>
      </w:r>
      <w:r w:rsidRPr="001C0526">
        <w:rPr>
          <w:color w:val="333333"/>
          <w:lang w:val="ru-RU"/>
        </w:rPr>
        <w:t>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 Доверительный управляю</w:t>
      </w:r>
      <w:r w:rsidRPr="001C0526">
        <w:rPr>
          <w:color w:val="333333"/>
          <w:lang w:val="ru-RU"/>
        </w:rPr>
        <w:t>щий обязан: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2.7.1. Обособить Имущество, полученное им в доверительное управление или приобретенное им за счет средств Доверителя, от другого имущества Доверителя и от собственного имущества. Это Имущество отражается у Доверительного управляющего на отдельн</w:t>
      </w:r>
      <w:r w:rsidRPr="001C0526">
        <w:rPr>
          <w:color w:val="333333"/>
          <w:lang w:val="ru-RU"/>
        </w:rPr>
        <w:t>ом балансе, и по нему ведется самостоятельный учет.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2.7.2. Открыть отдельный банковский счет для проведения расчетов по деятельности, связанной с доверительным управлением Имуществом.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2.7.3. В течение ________ дней после окончания очередного квартала предс</w:t>
      </w:r>
      <w:r w:rsidRPr="001C0526">
        <w:rPr>
          <w:color w:val="333333"/>
          <w:lang w:val="ru-RU"/>
        </w:rPr>
        <w:t>тавлять Доверителю отчет о своей деятельности.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Отчет будет считаться принятым, если в течение ________ дней Доверителю не направит Доверительному управляющему своих возражений по отчету в письменной форме.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2.7.4. Передать Доверителю все выгоды и доходы, по</w:t>
      </w:r>
      <w:r w:rsidRPr="001C0526">
        <w:rPr>
          <w:color w:val="333333"/>
          <w:lang w:val="ru-RU"/>
        </w:rPr>
        <w:t>лученные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а также иных платежей и затрат, предусмотренных настоящим Договором.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Доходы, полученные от управлен</w:t>
      </w:r>
      <w:r w:rsidRPr="001C0526">
        <w:rPr>
          <w:color w:val="333333"/>
          <w:lang w:val="ru-RU"/>
        </w:rPr>
        <w:t xml:space="preserve">ия Имуществом, а также расходы, понесенные Доверительным управляющим в ходе исполнения настоящего Договора, учитываются им на отдельном балансе и указываются в отчете, представляемом </w:t>
      </w:r>
      <w:proofErr w:type="spellStart"/>
      <w:r w:rsidRPr="001C0526">
        <w:rPr>
          <w:color w:val="333333"/>
          <w:lang w:val="ru-RU"/>
        </w:rPr>
        <w:t>Доверителяю</w:t>
      </w:r>
      <w:proofErr w:type="spellEnd"/>
      <w:r w:rsidRPr="001C0526">
        <w:rPr>
          <w:color w:val="333333"/>
          <w:lang w:val="ru-RU"/>
        </w:rPr>
        <w:t xml:space="preserve"> управления.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В случае превышения сумм доходов, полученных от у</w:t>
      </w:r>
      <w:r w:rsidRPr="001C0526">
        <w:rPr>
          <w:color w:val="333333"/>
          <w:lang w:val="ru-RU"/>
        </w:rPr>
        <w:t xml:space="preserve">правления Имуществом, над </w:t>
      </w:r>
      <w:proofErr w:type="gramStart"/>
      <w:r w:rsidRPr="001C0526">
        <w:rPr>
          <w:color w:val="333333"/>
          <w:lang w:val="ru-RU"/>
        </w:rPr>
        <w:t>понесенными</w:t>
      </w:r>
      <w:proofErr w:type="gramEnd"/>
      <w:r w:rsidRPr="001C0526">
        <w:rPr>
          <w:color w:val="333333"/>
          <w:lang w:val="ru-RU"/>
        </w:rPr>
        <w:t xml:space="preserve"> в связи с этим расходами Доверительный управляющий обязан передать сложившуюся разницу </w:t>
      </w:r>
      <w:proofErr w:type="spellStart"/>
      <w:r w:rsidRPr="001C0526">
        <w:rPr>
          <w:color w:val="333333"/>
          <w:lang w:val="ru-RU"/>
        </w:rPr>
        <w:t>Доверителяю</w:t>
      </w:r>
      <w:proofErr w:type="spellEnd"/>
      <w:r w:rsidRPr="001C0526">
        <w:rPr>
          <w:color w:val="333333"/>
          <w:lang w:val="ru-RU"/>
        </w:rPr>
        <w:t xml:space="preserve"> управления.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Суммы указанной выше разницы должны перечисляться Доверительным управляющим на расчетный счет </w:t>
      </w:r>
      <w:proofErr w:type="spellStart"/>
      <w:r w:rsidRPr="001C0526">
        <w:rPr>
          <w:color w:val="333333"/>
          <w:lang w:val="ru-RU"/>
        </w:rPr>
        <w:t>Доверителяя</w:t>
      </w:r>
      <w:proofErr w:type="spellEnd"/>
      <w:r w:rsidRPr="001C0526">
        <w:rPr>
          <w:color w:val="333333"/>
          <w:lang w:val="ru-RU"/>
        </w:rPr>
        <w:t xml:space="preserve"> у</w:t>
      </w:r>
      <w:r w:rsidRPr="001C0526">
        <w:rPr>
          <w:color w:val="333333"/>
          <w:lang w:val="ru-RU"/>
        </w:rPr>
        <w:t>правления, указанный в разд. 11 настоящего Договора.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2.7.5. Обеспечить сохранность Имущества, находящегося в доверительном управлении.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 2.8. Расходы, связанные с передачей недвижимого Имущества в доверительное управление и государственной регистрацией указ</w:t>
      </w:r>
      <w:r w:rsidRPr="001C0526">
        <w:rPr>
          <w:color w:val="333333"/>
          <w:lang w:val="ru-RU"/>
        </w:rPr>
        <w:t>анной передачи, несет _______________________________________________</w:t>
      </w:r>
      <w:proofErr w:type="gramStart"/>
      <w:r w:rsidRPr="001C0526">
        <w:rPr>
          <w:color w:val="333333"/>
          <w:lang w:val="ru-RU"/>
        </w:rPr>
        <w:t>_ .</w:t>
      </w:r>
      <w:proofErr w:type="gramEnd"/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5. ОСОБЫЕ УСЛОВИЯ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lastRenderedPageBreak/>
        <w:t>5.1. Стороны вправе установить особые условия управления имуществом.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5.2. Особые условия устанавливаются дополнительным соглашением.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5.3. Доверительный управляющий вправе отказаться в одностороннем порядке от настоящего Договора, если особые условия доверительного управления, предложенные Доверителем, будут существенно отли</w:t>
      </w:r>
      <w:r w:rsidRPr="001C0526">
        <w:rPr>
          <w:color w:val="333333"/>
          <w:lang w:val="ru-RU"/>
        </w:rPr>
        <w:t>чаться от условий настоящего Договора и будут для Доверительного управляющего явно невыгодными либо существенно затруднят выполнение им своих обязанностей по доверительному управлению, в том числе в части получения прибылей и других доходов.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6. РАСЧЕТЫ И П</w:t>
      </w:r>
      <w:r w:rsidRPr="001C0526">
        <w:rPr>
          <w:b/>
          <w:bCs/>
          <w:color w:val="333333"/>
          <w:sz w:val="24"/>
          <w:szCs w:val="24"/>
          <w:lang w:val="ru-RU"/>
        </w:rPr>
        <w:t>РАВО НА ВОЗНАГРАЖДЕНИЕ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6.1. Доверительный управляющий ежемесячно выплачивает Доверителю ________ </w:t>
      </w:r>
      <w:proofErr w:type="spellStart"/>
      <w:r w:rsidR="001C0526">
        <w:rPr>
          <w:color w:val="333333"/>
          <w:lang w:val="ru-RU"/>
        </w:rPr>
        <w:t>суммов</w:t>
      </w:r>
      <w:proofErr w:type="spellEnd"/>
      <w:r w:rsidRPr="001C0526">
        <w:rPr>
          <w:color w:val="333333"/>
          <w:lang w:val="ru-RU"/>
        </w:rPr>
        <w:t>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6.2. Доверительный управляющий имеет право на получение вознаграждения в размере ________ % от дохода, полученного в результате доверительного управлен</w:t>
      </w:r>
      <w:r w:rsidRPr="001C0526">
        <w:rPr>
          <w:color w:val="333333"/>
          <w:lang w:val="ru-RU"/>
        </w:rPr>
        <w:t>ия. Причитающиеся Доверителю суммы должны ему выплачиваться ежемесячно, не позднее ________ числа месяца, следующего за истекшим месяцем, кварталом. Оплата коммунал</w:t>
      </w:r>
      <w:bookmarkStart w:id="0" w:name="_GoBack"/>
      <w:bookmarkEnd w:id="0"/>
      <w:r w:rsidRPr="001C0526">
        <w:rPr>
          <w:color w:val="333333"/>
          <w:lang w:val="ru-RU"/>
        </w:rPr>
        <w:t>ьных услуг, электроэнергии, телефонной связи, интернета осуществляется Доверительным управля</w:t>
      </w:r>
      <w:r w:rsidRPr="001C0526">
        <w:rPr>
          <w:color w:val="333333"/>
          <w:lang w:val="ru-RU"/>
        </w:rPr>
        <w:t>ющим за счет нанимателей жилого помещения.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6.3. Доверительный управляющий имеет право на полное возмещение понесенных им необходимых расходов, связанных с управлением имуществом, за счет доходов от использования этого имущества.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6.4. Средства, передаваемые Доверительным управляющим Доверителю, выплачиваются наличными либо переводятся на расчетный счет, указанный в дополнительном соглашении.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6.5. Доверительный управляющий ежемесячно перечисляет на расчетный счет Доверителя, указанн</w:t>
      </w:r>
      <w:r w:rsidRPr="001C0526">
        <w:rPr>
          <w:color w:val="333333"/>
          <w:lang w:val="ru-RU"/>
        </w:rPr>
        <w:t>ый в дополнительном соглашении средства в размере месячной арендной платы за вычетом вознаграждения Доверительному управляющему и расходов по оплате коммунальных услуг, электроэнергии, телефонной связи, и ________________________________________________ 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7. ПРАВА И ОБЯЗАННОСТИ ДОВЕРИТЕЛЯ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7.1. Доверитель имеет право:  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проверять исполнение Договора Доверительным управляющим и получать все сведения и отчеты, представляемые Доверительным управляющим государственным контролирующим органам в соответствии с де</w:t>
      </w:r>
      <w:r w:rsidRPr="001C0526">
        <w:rPr>
          <w:color w:val="333333"/>
          <w:lang w:val="ru-RU"/>
        </w:rPr>
        <w:t>йствующим законодательством;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предъявлять Доверительному управляющему в случае нарушения им настоящего Договора иски с целью вынесения судом решений, обязывающих его к исполнению Договора и устранению неблагоприятных последствий допущенных им нарушений;</w:t>
      </w:r>
    </w:p>
    <w:p w:rsidR="00BA5B32" w:rsidRPr="001C0526" w:rsidRDefault="00706308" w:rsidP="001C0526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>l</w:t>
      </w: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 </w:t>
      </w:r>
      <w:r w:rsidRPr="001C0526">
        <w:rPr>
          <w:color w:val="333333"/>
          <w:lang w:val="ru-RU"/>
        </w:rPr>
        <w:t>в случае утраты доверия к Доверительному управляющему досрочно прекратить настоящий Договор в одностороннем порядке;</w:t>
      </w:r>
    </w:p>
    <w:p w:rsidR="00BA5B32" w:rsidRPr="001C0526" w:rsidRDefault="00706308" w:rsidP="001C0526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1C0526">
        <w:rPr>
          <w:color w:val="333333"/>
          <w:lang w:val="ru-RU"/>
        </w:rPr>
        <w:t>получать доходы по переданному в управление имуществу за вычетом сумм, подлежащих выплате Доверительному управляющему в виде вознагражде</w:t>
      </w:r>
      <w:r w:rsidRPr="001C0526">
        <w:rPr>
          <w:color w:val="333333"/>
          <w:lang w:val="ru-RU"/>
        </w:rPr>
        <w:t>ния и компенсации расходов по доверительному управлению.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7.2. Доверитель обязан передать Доверительному управляющему все документы и сведения, необходимые для выполнения обязанностей и осуществления прав по настоящему Договору.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8. ОТВЕТСТВЕННОСТЬ СТОРОН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8.</w:t>
      </w:r>
      <w:r w:rsidRPr="001C0526">
        <w:rPr>
          <w:color w:val="333333"/>
          <w:lang w:val="ru-RU"/>
        </w:rPr>
        <w:t>1. Доверительный управляющий несет ответственность за любой вред или ущерб, причиненный им интересам Доверителя при управлении имуществом, за исключением вреда или ущерба, причиненного действием непреодолимой силы либо действиями Доверителя.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8.2. Долги по </w:t>
      </w:r>
      <w:r w:rsidRPr="001C0526">
        <w:rPr>
          <w:color w:val="333333"/>
          <w:lang w:val="ru-RU"/>
        </w:rPr>
        <w:t>обязательствам, возникающим в связи с управлением имуществом, погашаются за счет полученных по нему доходов.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8.3. За непредоставление в ________ -</w:t>
      </w:r>
      <w:proofErr w:type="spellStart"/>
      <w:r w:rsidRPr="001C0526">
        <w:rPr>
          <w:color w:val="333333"/>
          <w:lang w:val="ru-RU"/>
        </w:rPr>
        <w:t>дневный</w:t>
      </w:r>
      <w:proofErr w:type="spellEnd"/>
      <w:r w:rsidRPr="001C0526">
        <w:rPr>
          <w:color w:val="333333"/>
          <w:lang w:val="ru-RU"/>
        </w:rPr>
        <w:t xml:space="preserve"> срок по вине Доверителя помещения, указанного в п.1.1 настоящего Договора, Доверитель уплачивает пеню </w:t>
      </w:r>
      <w:r w:rsidRPr="001C0526">
        <w:rPr>
          <w:color w:val="333333"/>
          <w:lang w:val="ru-RU"/>
        </w:rPr>
        <w:t>в размере ________ % от суммы вознаграждения за каждый день просрочки.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8.4. В случае неуплаты Доверительным управляющим в сроки, установленные данным Договором, начисляется пеня в размере ________ % в день с просроченной суммы за каждый день просрочки.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8.5</w:t>
      </w:r>
      <w:r w:rsidRPr="001C0526">
        <w:rPr>
          <w:color w:val="333333"/>
          <w:lang w:val="ru-RU"/>
        </w:rPr>
        <w:t>. 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9. РАЗРЕШЕНИЕ СПОРОВ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 xml:space="preserve">9.1. Споры, возникающие из настоящего Договора, разрешаются в судебном порядке, в </w:t>
      </w:r>
      <w:r w:rsidRPr="001C0526">
        <w:rPr>
          <w:color w:val="333333"/>
          <w:lang w:val="ru-RU"/>
        </w:rPr>
        <w:t>установленном законом порядке.</w:t>
      </w:r>
    </w:p>
    <w:p w:rsidR="00BA5B32" w:rsidRPr="001C0526" w:rsidRDefault="00706308" w:rsidP="001C0526">
      <w:pPr>
        <w:spacing w:before="500" w:after="150"/>
        <w:jc w:val="both"/>
        <w:rPr>
          <w:lang w:val="ru-RU"/>
        </w:rPr>
      </w:pPr>
      <w:r w:rsidRPr="001C0526">
        <w:rPr>
          <w:b/>
          <w:bCs/>
          <w:color w:val="333333"/>
          <w:sz w:val="24"/>
          <w:szCs w:val="24"/>
          <w:lang w:val="ru-RU"/>
        </w:rPr>
        <w:t>10. ДОПОЛНИТЕЛЬНЫЕ УСЛОВИЯ</w:t>
      </w:r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10.1. Настоящий Договор имеет следующие приложения, являющиеся его неотъемлемыми частями: _______________________________________________</w:t>
      </w:r>
      <w:proofErr w:type="gramStart"/>
      <w:r w:rsidRPr="001C0526">
        <w:rPr>
          <w:color w:val="333333"/>
          <w:lang w:val="ru-RU"/>
        </w:rPr>
        <w:t>_ .</w:t>
      </w:r>
      <w:proofErr w:type="gramEnd"/>
    </w:p>
    <w:p w:rsidR="00BA5B32" w:rsidRPr="001C0526" w:rsidRDefault="00706308" w:rsidP="001C0526">
      <w:pPr>
        <w:spacing w:after="150" w:line="360" w:lineRule="auto"/>
        <w:jc w:val="both"/>
        <w:rPr>
          <w:lang w:val="ru-RU"/>
        </w:rPr>
      </w:pPr>
      <w:r w:rsidRPr="001C0526">
        <w:rPr>
          <w:color w:val="333333"/>
          <w:lang w:val="ru-RU"/>
        </w:rPr>
        <w:t>10.2. Настоящий Договор совершен в двух экземплярах, имею</w:t>
      </w:r>
      <w:r w:rsidRPr="001C0526">
        <w:rPr>
          <w:color w:val="333333"/>
          <w:lang w:val="ru-RU"/>
        </w:rPr>
        <w:t>щих одинаковую юридическую силу и хранящихся у Доверителя и Доверительного управляющего.</w:t>
      </w:r>
    </w:p>
    <w:p w:rsidR="00BA5B32" w:rsidRDefault="00706308" w:rsidP="001C0526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11. АДРЕСА И РЕКВИЗИТЫ СТОРОН</w:t>
      </w:r>
    </w:p>
    <w:p w:rsidR="00BA5B32" w:rsidRDefault="00BA5B32" w:rsidP="001C0526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530"/>
      </w:tblGrid>
      <w:tr w:rsidR="00BA5B3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b/>
                <w:bCs/>
                <w:color w:val="333333"/>
                <w:sz w:val="18"/>
                <w:szCs w:val="18"/>
                <w:lang w:val="ru-RU"/>
              </w:rPr>
              <w:lastRenderedPageBreak/>
              <w:t>Доверитель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BA5B32" w:rsidRDefault="00706308" w:rsidP="001C0526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Номер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BA5B32" w:rsidRDefault="00706308" w:rsidP="001C0526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Выдан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BA5B32" w:rsidRDefault="00706308" w:rsidP="001C0526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Кем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BA5B32" w:rsidRDefault="00706308" w:rsidP="001C0526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b/>
                <w:bCs/>
                <w:color w:val="333333"/>
                <w:sz w:val="18"/>
                <w:szCs w:val="18"/>
                <w:lang w:val="ru-RU"/>
              </w:rPr>
              <w:t>Доверительный управляющий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Номер: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Выдан:</w:t>
            </w:r>
          </w:p>
          <w:p w:rsidR="00BA5B32" w:rsidRPr="001C0526" w:rsidRDefault="00706308" w:rsidP="001C0526">
            <w:pPr>
              <w:jc w:val="both"/>
              <w:rPr>
                <w:lang w:val="ru-RU"/>
              </w:rPr>
            </w:pPr>
            <w:r w:rsidRPr="001C0526">
              <w:rPr>
                <w:color w:val="333333"/>
                <w:sz w:val="18"/>
                <w:szCs w:val="18"/>
                <w:lang w:val="ru-RU"/>
              </w:rPr>
              <w:t>Кем:</w:t>
            </w:r>
          </w:p>
          <w:p w:rsidR="00BA5B32" w:rsidRDefault="00706308" w:rsidP="001C0526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  <w:r>
              <w:rPr>
                <w:color w:val="333333"/>
              </w:rPr>
              <w:t xml:space="preserve"> </w:t>
            </w:r>
          </w:p>
        </w:tc>
      </w:tr>
    </w:tbl>
    <w:p w:rsidR="00BA5B32" w:rsidRDefault="00BA5B32" w:rsidP="001C0526">
      <w:pPr>
        <w:jc w:val="both"/>
      </w:pPr>
    </w:p>
    <w:p w:rsidR="00BA5B32" w:rsidRDefault="00706308" w:rsidP="001C0526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12. ПОДПИСИ СТОРОН</w:t>
      </w:r>
    </w:p>
    <w:p w:rsidR="00BA5B32" w:rsidRDefault="00BA5B32" w:rsidP="001C0526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7"/>
      </w:tblGrid>
      <w:tr w:rsidR="00BA5B3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Default="00706308" w:rsidP="001C0526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Доверитель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A5B32" w:rsidRDefault="00706308" w:rsidP="001C0526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Доверительный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управляющий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BA5B32" w:rsidRDefault="00BA5B32" w:rsidP="001C0526">
      <w:pPr>
        <w:jc w:val="both"/>
      </w:pPr>
    </w:p>
    <w:p w:rsidR="001C0526" w:rsidRPr="001C0526" w:rsidRDefault="001C0526" w:rsidP="001C0526">
      <w:pPr>
        <w:jc w:val="both"/>
      </w:pPr>
    </w:p>
    <w:p w:rsidR="00BA5B32" w:rsidRPr="001C0526" w:rsidRDefault="00BA5B32" w:rsidP="001C0526">
      <w:pPr>
        <w:jc w:val="both"/>
        <w:rPr>
          <w:lang w:val="ru-RU"/>
        </w:rPr>
      </w:pPr>
    </w:p>
    <w:sectPr w:rsidR="00BA5B32" w:rsidRPr="001C0526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08" w:rsidRDefault="00706308">
      <w:pPr>
        <w:spacing w:after="0" w:line="240" w:lineRule="auto"/>
      </w:pPr>
      <w:r>
        <w:separator/>
      </w:r>
    </w:p>
  </w:endnote>
  <w:endnote w:type="continuationSeparator" w:id="0">
    <w:p w:rsidR="00706308" w:rsidRDefault="007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32" w:rsidRDefault="00706308">
    <w:r>
      <w:fldChar w:fldCharType="begin"/>
    </w:r>
    <w:r>
      <w:instrText>PAGE</w:instrText>
    </w:r>
    <w:r w:rsidR="001C0526">
      <w:fldChar w:fldCharType="separate"/>
    </w:r>
    <w:r w:rsidR="001C052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1C0526">
      <w:fldChar w:fldCharType="separate"/>
    </w:r>
    <w:r w:rsidR="001C05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08" w:rsidRDefault="00706308">
      <w:pPr>
        <w:spacing w:after="0" w:line="240" w:lineRule="auto"/>
      </w:pPr>
      <w:r>
        <w:separator/>
      </w:r>
    </w:p>
  </w:footnote>
  <w:footnote w:type="continuationSeparator" w:id="0">
    <w:p w:rsidR="00706308" w:rsidRDefault="0070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32"/>
    <w:rsid w:val="001C0526"/>
    <w:rsid w:val="00706308"/>
    <w:rsid w:val="00B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A97D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C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526"/>
  </w:style>
  <w:style w:type="paragraph" w:styleId="a6">
    <w:name w:val="footer"/>
    <w:basedOn w:val="a"/>
    <w:link w:val="a7"/>
    <w:uiPriority w:val="99"/>
    <w:unhideWhenUsed/>
    <w:rsid w:val="001C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1975</Words>
  <Characters>11260</Characters>
  <Application>Microsoft Office Word</Application>
  <DocSecurity>0</DocSecurity>
  <Lines>93</Lines>
  <Paragraphs>26</Paragraphs>
  <ScaleCrop>false</ScaleCrop>
  <Manager/>
  <Company>ООО "Национальная юридическая служба"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доверительного управления недвижимым имуществом (квартира), заключаемого между физическими лицами</dc:title>
  <dc:subject/>
  <dc:creator>amulex.ru</dc:creator>
  <cp:keywords/>
  <dc:description>Образец договора доверительного управления недвижимым имуществом (квартира), заключаемого между физическими лицами</dc:description>
  <cp:lastModifiedBy>user</cp:lastModifiedBy>
  <cp:revision>2</cp:revision>
  <dcterms:created xsi:type="dcterms:W3CDTF">2023-01-12T10:15:00Z</dcterms:created>
  <dcterms:modified xsi:type="dcterms:W3CDTF">2023-01-12T10:15:00Z</dcterms:modified>
  <cp:category/>
</cp:coreProperties>
</file>